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1B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0992741" wp14:editId="5E83A5E7">
            <wp:simplePos x="0" y="0"/>
            <wp:positionH relativeFrom="column">
              <wp:posOffset>-230505</wp:posOffset>
            </wp:positionH>
            <wp:positionV relativeFrom="paragraph">
              <wp:posOffset>-339090</wp:posOffset>
            </wp:positionV>
            <wp:extent cx="5940425" cy="8275955"/>
            <wp:effectExtent l="0" t="0" r="3175" b="0"/>
            <wp:wrapThrough wrapText="bothSides">
              <wp:wrapPolygon edited="0">
                <wp:start x="0" y="0"/>
                <wp:lineTo x="0" y="21529"/>
                <wp:lineTo x="21542" y="21529"/>
                <wp:lineTo x="21542" y="0"/>
                <wp:lineTo x="0" y="0"/>
              </wp:wrapPolygon>
            </wp:wrapThrough>
            <wp:docPr id="1" name="Рисунок 1" descr="C:\Users\1\Desktop\СКАН\Положение об общем родительском собр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\Положение об общем родительском собрании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214" w:rsidRDefault="006A6214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201B" w:rsidRPr="0095201B" w:rsidRDefault="0095201B" w:rsidP="009520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ОБЩИЕ ПОЛОЖЕНИЯ</w:t>
      </w:r>
    </w:p>
    <w:p w:rsidR="0095201B" w:rsidRPr="0095201B" w:rsidRDefault="0095201B" w:rsidP="0095201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1.1. Настоящее Положение является локальным нормативным актом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автономного дошкольного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ного учреждения «Детский сад №22 </w:t>
      </w:r>
      <w:r w:rsidRPr="0095201B">
        <w:rPr>
          <w:rFonts w:ascii="Times New Roman" w:hAnsi="Times New Roman" w:cs="Times New Roman"/>
          <w:sz w:val="24"/>
          <w:szCs w:val="24"/>
        </w:rPr>
        <w:t>общеразвивающего вида» г. Печора, (далее - МАДОУ), регулирующим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Общего родительского собрания.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1.2. Настоящее положение разработано в соответствии с нормативными документами:</w:t>
      </w:r>
    </w:p>
    <w:p w:rsidR="0095201B" w:rsidRPr="0095201B" w:rsidRDefault="0095201B" w:rsidP="009520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Законом РФ «Об образовании в Российской Федерации»</w:t>
      </w:r>
    </w:p>
    <w:p w:rsidR="0095201B" w:rsidRPr="0095201B" w:rsidRDefault="0095201B" w:rsidP="009520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Гражданским кодексом РФ</w:t>
      </w:r>
    </w:p>
    <w:p w:rsidR="0095201B" w:rsidRPr="0095201B" w:rsidRDefault="0095201B" w:rsidP="009520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Семейным кодексом РФ</w:t>
      </w:r>
    </w:p>
    <w:p w:rsidR="0095201B" w:rsidRPr="0095201B" w:rsidRDefault="0095201B" w:rsidP="0095201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Уставом МАДОУ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1.3. Общее родительское собрание является коллегиальным органом общественного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управления МАДОУ.</w:t>
      </w:r>
    </w:p>
    <w:p w:rsid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1.4. Деятельность Общего родительского собрания строится на общечеловеческих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принципах демократии, гуманности, гласности, открытости. Оно обеспечивает 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родителей, права обучающихся и их родителей (законных представителей).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B" w:rsidRPr="0095201B" w:rsidRDefault="0095201B" w:rsidP="009520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1B">
        <w:rPr>
          <w:rFonts w:ascii="Times New Roman" w:hAnsi="Times New Roman" w:cs="Times New Roman"/>
          <w:b/>
          <w:bCs/>
          <w:sz w:val="24"/>
          <w:szCs w:val="24"/>
        </w:rPr>
        <w:t>ЦЕЛИ И ЗАДАЧИ ОБЩЕГО РОДИТЕЛЬСКОГО СОБРАНИЯ</w:t>
      </w:r>
    </w:p>
    <w:p w:rsidR="0095201B" w:rsidRPr="0095201B" w:rsidRDefault="0095201B" w:rsidP="0095201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 xml:space="preserve">2.1. </w:t>
      </w:r>
      <w:r w:rsidRPr="0095201B">
        <w:rPr>
          <w:rFonts w:ascii="Times New Roman" w:hAnsi="Times New Roman" w:cs="Times New Roman"/>
          <w:b/>
          <w:bCs/>
          <w:sz w:val="24"/>
          <w:szCs w:val="24"/>
        </w:rPr>
        <w:t xml:space="preserve">Целью </w:t>
      </w:r>
      <w:r w:rsidRPr="0095201B">
        <w:rPr>
          <w:rFonts w:ascii="Times New Roman" w:hAnsi="Times New Roman" w:cs="Times New Roman"/>
          <w:sz w:val="24"/>
          <w:szCs w:val="24"/>
        </w:rPr>
        <w:t>деятельности Общего родительского собрания является: развитие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совершенствование образовательного процесса во взаимосвязи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представителей) обучающихся и МАДОУ.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 xml:space="preserve">2.2. </w:t>
      </w:r>
      <w:r w:rsidRPr="0095201B">
        <w:rPr>
          <w:rFonts w:ascii="Times New Roman" w:hAnsi="Times New Roman" w:cs="Times New Roman"/>
          <w:b/>
          <w:bCs/>
          <w:sz w:val="24"/>
          <w:szCs w:val="24"/>
        </w:rPr>
        <w:t xml:space="preserve">Основными задачами </w:t>
      </w:r>
      <w:r w:rsidRPr="0095201B">
        <w:rPr>
          <w:rFonts w:ascii="Times New Roman" w:hAnsi="Times New Roman" w:cs="Times New Roman"/>
          <w:sz w:val="24"/>
          <w:szCs w:val="24"/>
        </w:rPr>
        <w:t>Родительского собрания являются:</w:t>
      </w:r>
    </w:p>
    <w:p w:rsidR="0095201B" w:rsidRPr="0095201B" w:rsidRDefault="0095201B" w:rsidP="009520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Совместная работа родительской общественности и МАДОУ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государственной и муниципальной политики в области дошкольного образования.</w:t>
      </w:r>
    </w:p>
    <w:p w:rsidR="0095201B" w:rsidRPr="0095201B" w:rsidRDefault="0095201B" w:rsidP="009520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Координация действий родительской общественности и педагогического коллектива МАДОУ по вопросам осуществления образовательной деятельности по образовательной программе дошкольного образования, присмотра и ухода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0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5201B">
        <w:rPr>
          <w:rFonts w:ascii="Times New Roman" w:hAnsi="Times New Roman" w:cs="Times New Roman"/>
          <w:sz w:val="24"/>
          <w:szCs w:val="24"/>
        </w:rPr>
        <w:t>.</w:t>
      </w:r>
    </w:p>
    <w:p w:rsidR="0095201B" w:rsidRDefault="0095201B" w:rsidP="0095201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Обсуждение и утверждение порядка организации оказания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платных и иных услуг.</w:t>
      </w:r>
    </w:p>
    <w:p w:rsidR="0095201B" w:rsidRPr="0095201B" w:rsidRDefault="0095201B" w:rsidP="009520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B" w:rsidRPr="0095201B" w:rsidRDefault="0095201B" w:rsidP="009520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1B">
        <w:rPr>
          <w:rFonts w:ascii="Times New Roman" w:hAnsi="Times New Roman" w:cs="Times New Roman"/>
          <w:b/>
          <w:bCs/>
          <w:sz w:val="24"/>
          <w:szCs w:val="24"/>
        </w:rPr>
        <w:t>КОМПЕТЕНЦИЯ ОБЩЕГО РОДИТЕЛЬСКОГО СОБРАНИЯ</w:t>
      </w:r>
    </w:p>
    <w:p w:rsidR="0095201B" w:rsidRPr="0095201B" w:rsidRDefault="0095201B" w:rsidP="0095201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3.1. Знакомство с Уставом и другими локальными нормативными актами МАДОУ,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 xml:space="preserve">касающиеся взаимодействия с родителями (законными представителями) </w:t>
      </w:r>
      <w:proofErr w:type="gramStart"/>
      <w:r w:rsidRPr="0095201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201B">
        <w:rPr>
          <w:rFonts w:ascii="Times New Roman" w:hAnsi="Times New Roman" w:cs="Times New Roman"/>
          <w:sz w:val="24"/>
          <w:szCs w:val="24"/>
        </w:rPr>
        <w:t>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3.2. Рассмотрение вопросов организации дополнительных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201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5201B">
        <w:rPr>
          <w:rFonts w:ascii="Times New Roman" w:hAnsi="Times New Roman" w:cs="Times New Roman"/>
          <w:sz w:val="24"/>
          <w:szCs w:val="24"/>
        </w:rPr>
        <w:t>, в том числе платных.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3.3. Заслушивание информации педагогических и медицинских работников о состоянии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здоровья обучающихся, в ходе реализации общеобразовательной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результатах готовности к школьному обучению.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3.4. Содействие в проведении акций, в привлечении дополнительных финансовых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в учреждении.</w:t>
      </w:r>
    </w:p>
    <w:p w:rsid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3.5. Рассмотрение к утверждению локальных нормативных актов, регулирующих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учреждения, в соответствии с установленной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компетенцией.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B" w:rsidRPr="0095201B" w:rsidRDefault="0095201B" w:rsidP="009520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1B">
        <w:rPr>
          <w:rFonts w:ascii="Times New Roman" w:hAnsi="Times New Roman" w:cs="Times New Roman"/>
          <w:b/>
          <w:bCs/>
          <w:sz w:val="24"/>
          <w:szCs w:val="24"/>
        </w:rPr>
        <w:t>ПРАВА ОБЩЕГО РОДИТЕЛЬСКОГО СОБРАНИЯ</w:t>
      </w:r>
    </w:p>
    <w:p w:rsidR="0095201B" w:rsidRPr="0095201B" w:rsidRDefault="0095201B" w:rsidP="0095201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4.1. Общее родительское собрание имеет право:</w:t>
      </w:r>
    </w:p>
    <w:p w:rsidR="0095201B" w:rsidRPr="0095201B" w:rsidRDefault="0095201B" w:rsidP="009520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участвовать в управлении МАДОУ;</w:t>
      </w:r>
    </w:p>
    <w:p w:rsidR="0095201B" w:rsidRPr="0095201B" w:rsidRDefault="0095201B" w:rsidP="009520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lastRenderedPageBreak/>
        <w:t>создавать постоянные или временные комиссии по отдельным направлениям воспитательно-образовательной и коррекционной работы, реализации уставной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деятельности МАДОУ;</w:t>
      </w:r>
    </w:p>
    <w:p w:rsidR="0095201B" w:rsidRPr="0095201B" w:rsidRDefault="0095201B" w:rsidP="009520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устанавливать связи педагогического коллектива с родителями и общественностью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по вопросам создания развивающей среды МАДОУ;</w:t>
      </w:r>
    </w:p>
    <w:p w:rsidR="0095201B" w:rsidRPr="0095201B" w:rsidRDefault="0095201B" w:rsidP="0095201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выносить на рассмотрение директора МАДОУ и Педагогического совета МАДОУ предложения по улучшению работы педагогического коллектива с родителями (законными представителями) обучающихся МАДОУ и получать информацию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результатах их рассмотрения;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4.2. Каждый член Общего родительского собрания имеет право:</w:t>
      </w:r>
    </w:p>
    <w:p w:rsidR="0095201B" w:rsidRPr="0095201B" w:rsidRDefault="0095201B" w:rsidP="009520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требовать обсуждения любого вопроса, входящего в его компетенцию, если это предложение поддержит не менее одной трети членов Общего родительского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собрания.</w:t>
      </w:r>
    </w:p>
    <w:p w:rsidR="0095201B" w:rsidRDefault="0095201B" w:rsidP="0095201B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при несогласии с решением Общего родительского собрания высказать свое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мотивированное мнение, которое должно быть занесено в протокол.</w:t>
      </w:r>
    </w:p>
    <w:p w:rsidR="0095201B" w:rsidRPr="0095201B" w:rsidRDefault="0095201B" w:rsidP="009520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B" w:rsidRPr="0095201B" w:rsidRDefault="0095201B" w:rsidP="009520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1B">
        <w:rPr>
          <w:rFonts w:ascii="Times New Roman" w:hAnsi="Times New Roman" w:cs="Times New Roman"/>
          <w:b/>
          <w:bCs/>
          <w:sz w:val="24"/>
          <w:szCs w:val="24"/>
        </w:rPr>
        <w:t>ОРГАНИЗАЦИЯ УПРАВЛЕНИЯ ОБЩЕГО РОДИТЕЛЬСКОГО СОБРАНИЯ</w:t>
      </w:r>
    </w:p>
    <w:p w:rsidR="0095201B" w:rsidRPr="0095201B" w:rsidRDefault="0095201B" w:rsidP="0095201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5.1. В состав Общего родительского собрания входят все родители групп.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5.2. Общее родительское собрание организует свою деятельность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Положения об Общем родительском собрании.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5.3.Общее родительское собрание работает по плану, составляющему часть годового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плана учреждения.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5.4. Заседания общего родительского собрания проводятся по мере необходимости, но не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реже 2-х раз в год.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5.5.Для ведения заседаний Общее родительское собрание из своего состава выбирает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председателя и секретаря сроком на 1 учебный год.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5.6.В необходимых случаях на заседания приглашаются педагогические и медицинские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другие работники, представители общественных организаций, родители,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МАДОУ.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5.7.Общее родительское собрание ведет директор.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5.8.Общее родительское собрание правомочно выносить решения при наличии заседания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не менее половины своего состава. Решения общего родительского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принимаются простым большинством голосов, решения выполняются лицами,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указанными в протоколе заседания.</w:t>
      </w:r>
    </w:p>
    <w:p w:rsid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5.9. Решение доводится до сведения всех родителей (законных представителей).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Заседания и решения Общего родительского собрания оформляются протоколом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подписываются председателем и секретарем.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01B" w:rsidRPr="0095201B" w:rsidRDefault="0095201B" w:rsidP="009520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1B">
        <w:rPr>
          <w:rFonts w:ascii="Times New Roman" w:hAnsi="Times New Roman" w:cs="Times New Roman"/>
          <w:b/>
          <w:bCs/>
          <w:sz w:val="24"/>
          <w:szCs w:val="24"/>
        </w:rPr>
        <w:t>ОТВЕТСТВЕННОСТЬ ОБЩЕГО РОДИТЕЛЬСКОГО СОБРАНИЯ</w:t>
      </w:r>
    </w:p>
    <w:p w:rsidR="0095201B" w:rsidRPr="0095201B" w:rsidRDefault="0095201B" w:rsidP="0095201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6.1</w:t>
      </w:r>
      <w:r w:rsidRPr="0095201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Несет ответственность:</w:t>
      </w:r>
    </w:p>
    <w:p w:rsidR="0095201B" w:rsidRPr="0095201B" w:rsidRDefault="0095201B" w:rsidP="0095201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За выполнение закрепленных за ним задач и компетенций.</w:t>
      </w:r>
    </w:p>
    <w:p w:rsidR="0095201B" w:rsidRDefault="0095201B" w:rsidP="0095201B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Соответствие принимаемых решений законодательству РФ, нормативно-правовым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актам.</w:t>
      </w:r>
    </w:p>
    <w:p w:rsidR="0095201B" w:rsidRPr="0095201B" w:rsidRDefault="0095201B" w:rsidP="0095201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01B" w:rsidRPr="0095201B" w:rsidRDefault="0095201B" w:rsidP="009520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01B">
        <w:rPr>
          <w:rFonts w:ascii="Times New Roman" w:hAnsi="Times New Roman" w:cs="Times New Roman"/>
          <w:b/>
          <w:bCs/>
          <w:sz w:val="24"/>
          <w:szCs w:val="24"/>
        </w:rPr>
        <w:t>ДЕЛОПРОИЗВОДСТВО ОБЩЕГО РОДИТЕЛЬСКОГО СОБРАНИЯ</w:t>
      </w:r>
    </w:p>
    <w:p w:rsidR="0095201B" w:rsidRPr="0095201B" w:rsidRDefault="0095201B" w:rsidP="0095201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7.1.Заседания Общего родительского собрания оформляются протоколом.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7.2.В книге протоколов фиксируются:</w:t>
      </w:r>
    </w:p>
    <w:p w:rsidR="0095201B" w:rsidRPr="0095201B" w:rsidRDefault="0095201B" w:rsidP="009520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дата проведения заседания;</w:t>
      </w:r>
    </w:p>
    <w:p w:rsidR="0095201B" w:rsidRPr="0095201B" w:rsidRDefault="0095201B" w:rsidP="009520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lastRenderedPageBreak/>
        <w:t>количественное присутствие (отсутствие) членов устанавливается полномочностью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проведения заседания, согласно Положению об Общем родительском собрании;</w:t>
      </w:r>
    </w:p>
    <w:p w:rsidR="0095201B" w:rsidRPr="0095201B" w:rsidRDefault="0095201B" w:rsidP="009520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приглашённые (ФИО, должность);</w:t>
      </w:r>
    </w:p>
    <w:p w:rsidR="0095201B" w:rsidRPr="0095201B" w:rsidRDefault="0095201B" w:rsidP="009520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повестка дня; (форма выступления, должностные лица);</w:t>
      </w:r>
    </w:p>
    <w:p w:rsidR="0095201B" w:rsidRPr="0095201B" w:rsidRDefault="0095201B" w:rsidP="009520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ход обсуждения вопросов;</w:t>
      </w:r>
    </w:p>
    <w:p w:rsidR="0095201B" w:rsidRPr="0095201B" w:rsidRDefault="0095201B" w:rsidP="009520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предложения, рекомендации и замечания членов Общего родительского собрания,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и приглашённых лиц;</w:t>
      </w:r>
    </w:p>
    <w:p w:rsidR="0095201B" w:rsidRPr="0095201B" w:rsidRDefault="0095201B" w:rsidP="0095201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решение.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7.3.Протоколы подписываются председателем и секретарём.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7.4. Нумерация протоколов ведётся от начала учебного года, протоколы оформляются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электронно-печатном виде;</w:t>
      </w:r>
    </w:p>
    <w:p w:rsidR="0095201B" w:rsidRPr="0095201B" w:rsidRDefault="0095201B" w:rsidP="00952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7.5. Книга протоколов по истечении учебного года нумеруется постранично,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01B">
        <w:rPr>
          <w:rFonts w:ascii="Times New Roman" w:hAnsi="Times New Roman" w:cs="Times New Roman"/>
          <w:sz w:val="24"/>
          <w:szCs w:val="24"/>
        </w:rPr>
        <w:t>прошнуровывается, скрепляется подписью директора и печатью учреждения.</w:t>
      </w:r>
    </w:p>
    <w:p w:rsidR="00853286" w:rsidRPr="0095201B" w:rsidRDefault="0095201B" w:rsidP="0095201B">
      <w:pPr>
        <w:jc w:val="both"/>
        <w:rPr>
          <w:rFonts w:ascii="Times New Roman" w:hAnsi="Times New Roman" w:cs="Times New Roman"/>
          <w:sz w:val="24"/>
          <w:szCs w:val="24"/>
        </w:rPr>
      </w:pPr>
      <w:r w:rsidRPr="0095201B">
        <w:rPr>
          <w:rFonts w:ascii="Times New Roman" w:hAnsi="Times New Roman" w:cs="Times New Roman"/>
          <w:sz w:val="24"/>
          <w:szCs w:val="24"/>
        </w:rPr>
        <w:t>7.6. Книга протоколов хранится в делах учреждения 5 л</w:t>
      </w:r>
      <w:r>
        <w:rPr>
          <w:rFonts w:ascii="Times New Roman" w:hAnsi="Times New Roman" w:cs="Times New Roman"/>
          <w:sz w:val="24"/>
          <w:szCs w:val="24"/>
        </w:rPr>
        <w:t>ет, согласно номенклатуре дел.</w:t>
      </w:r>
    </w:p>
    <w:sectPr w:rsidR="00853286" w:rsidRPr="0095201B" w:rsidSect="009520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5A9" w:rsidRDefault="00F875A9" w:rsidP="0095201B">
      <w:pPr>
        <w:spacing w:after="0" w:line="240" w:lineRule="auto"/>
      </w:pPr>
      <w:r>
        <w:separator/>
      </w:r>
    </w:p>
  </w:endnote>
  <w:endnote w:type="continuationSeparator" w:id="0">
    <w:p w:rsidR="00F875A9" w:rsidRDefault="00F875A9" w:rsidP="0095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2786856"/>
      <w:docPartObj>
        <w:docPartGallery w:val="Page Numbers (Bottom of Page)"/>
        <w:docPartUnique/>
      </w:docPartObj>
    </w:sdtPr>
    <w:sdtEndPr/>
    <w:sdtContent>
      <w:p w:rsidR="0095201B" w:rsidRDefault="0095201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214">
          <w:rPr>
            <w:noProof/>
          </w:rPr>
          <w:t>2</w:t>
        </w:r>
        <w:r>
          <w:fldChar w:fldCharType="end"/>
        </w:r>
      </w:p>
    </w:sdtContent>
  </w:sdt>
  <w:p w:rsidR="0095201B" w:rsidRDefault="0095201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5A9" w:rsidRDefault="00F875A9" w:rsidP="0095201B">
      <w:pPr>
        <w:spacing w:after="0" w:line="240" w:lineRule="auto"/>
      </w:pPr>
      <w:r>
        <w:separator/>
      </w:r>
    </w:p>
  </w:footnote>
  <w:footnote w:type="continuationSeparator" w:id="0">
    <w:p w:rsidR="00F875A9" w:rsidRDefault="00F875A9" w:rsidP="0095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0AA"/>
    <w:multiLevelType w:val="hybridMultilevel"/>
    <w:tmpl w:val="8AB49770"/>
    <w:lvl w:ilvl="0" w:tplc="046A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1BCE"/>
    <w:multiLevelType w:val="hybridMultilevel"/>
    <w:tmpl w:val="C8E23A6A"/>
    <w:lvl w:ilvl="0" w:tplc="046A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07CCE"/>
    <w:multiLevelType w:val="hybridMultilevel"/>
    <w:tmpl w:val="21F86D9E"/>
    <w:lvl w:ilvl="0" w:tplc="046A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33185"/>
    <w:multiLevelType w:val="hybridMultilevel"/>
    <w:tmpl w:val="5BF43C28"/>
    <w:lvl w:ilvl="0" w:tplc="046A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D5D66"/>
    <w:multiLevelType w:val="hybridMultilevel"/>
    <w:tmpl w:val="277E7E6E"/>
    <w:lvl w:ilvl="0" w:tplc="046A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D4FCD"/>
    <w:multiLevelType w:val="hybridMultilevel"/>
    <w:tmpl w:val="0F76683C"/>
    <w:lvl w:ilvl="0" w:tplc="046A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7213A"/>
    <w:multiLevelType w:val="hybridMultilevel"/>
    <w:tmpl w:val="9F14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01B"/>
    <w:rsid w:val="006A6214"/>
    <w:rsid w:val="00853286"/>
    <w:rsid w:val="0095201B"/>
    <w:rsid w:val="00EC247F"/>
    <w:rsid w:val="00F402BA"/>
    <w:rsid w:val="00F8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1B"/>
    <w:pPr>
      <w:ind w:left="720"/>
      <w:contextualSpacing/>
    </w:pPr>
  </w:style>
  <w:style w:type="table" w:styleId="a4">
    <w:name w:val="Table Grid"/>
    <w:basedOn w:val="a1"/>
    <w:uiPriority w:val="59"/>
    <w:rsid w:val="0095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01B"/>
  </w:style>
  <w:style w:type="paragraph" w:styleId="a7">
    <w:name w:val="footer"/>
    <w:basedOn w:val="a"/>
    <w:link w:val="a8"/>
    <w:uiPriority w:val="99"/>
    <w:unhideWhenUsed/>
    <w:rsid w:val="0095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01B"/>
  </w:style>
  <w:style w:type="paragraph" w:styleId="a9">
    <w:name w:val="Balloon Text"/>
    <w:basedOn w:val="a"/>
    <w:link w:val="aa"/>
    <w:uiPriority w:val="99"/>
    <w:semiHidden/>
    <w:unhideWhenUsed/>
    <w:rsid w:val="0095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01B"/>
    <w:pPr>
      <w:ind w:left="720"/>
      <w:contextualSpacing/>
    </w:pPr>
  </w:style>
  <w:style w:type="table" w:styleId="a4">
    <w:name w:val="Table Grid"/>
    <w:basedOn w:val="a1"/>
    <w:uiPriority w:val="59"/>
    <w:rsid w:val="0095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201B"/>
  </w:style>
  <w:style w:type="paragraph" w:styleId="a7">
    <w:name w:val="footer"/>
    <w:basedOn w:val="a"/>
    <w:link w:val="a8"/>
    <w:uiPriority w:val="99"/>
    <w:unhideWhenUsed/>
    <w:rsid w:val="00952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201B"/>
  </w:style>
  <w:style w:type="paragraph" w:styleId="a9">
    <w:name w:val="Balloon Text"/>
    <w:basedOn w:val="a"/>
    <w:link w:val="aa"/>
    <w:uiPriority w:val="99"/>
    <w:semiHidden/>
    <w:unhideWhenUsed/>
    <w:rsid w:val="0095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2015-03-26T09:10:00Z</cp:lastPrinted>
  <dcterms:created xsi:type="dcterms:W3CDTF">2015-03-26T09:00:00Z</dcterms:created>
  <dcterms:modified xsi:type="dcterms:W3CDTF">2015-04-28T07:38:00Z</dcterms:modified>
</cp:coreProperties>
</file>